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5A" w:rsidRPr="00FA530D" w:rsidRDefault="0075735A" w:rsidP="0075735A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>Приложение № 1</w:t>
      </w:r>
      <w:r>
        <w:rPr>
          <w:noProof w:val="0"/>
        </w:rPr>
        <w:t>5</w:t>
      </w:r>
    </w:p>
    <w:p w:rsidR="0075735A" w:rsidRPr="007C33FE" w:rsidRDefault="0075735A" w:rsidP="0075735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75735A" w:rsidRPr="007C33FE" w:rsidRDefault="0075735A" w:rsidP="0075735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75735A" w:rsidRPr="007C33FE" w:rsidRDefault="0075735A" w:rsidP="0075735A">
      <w:pPr>
        <w:spacing w:line="276" w:lineRule="auto"/>
        <w:jc w:val="center"/>
        <w:rPr>
          <w:rFonts w:eastAsia="PMingLiU"/>
          <w:b/>
          <w:lang w:val="ru-RU" w:eastAsia="zh-CN"/>
        </w:rPr>
      </w:pPr>
    </w:p>
    <w:p w:rsidR="0075735A" w:rsidRPr="007C33FE" w:rsidRDefault="0075735A" w:rsidP="0075735A">
      <w:pPr>
        <w:spacing w:line="276" w:lineRule="auto"/>
        <w:jc w:val="center"/>
        <w:rPr>
          <w:rFonts w:eastAsia="PMingLiU"/>
          <w:b/>
          <w:lang w:val="ru-RU" w:eastAsia="zh-CN"/>
        </w:rPr>
      </w:pPr>
    </w:p>
    <w:p w:rsidR="0075735A" w:rsidRPr="007C33FE" w:rsidRDefault="0075735A" w:rsidP="0075735A">
      <w:pPr>
        <w:ind w:firstLine="709"/>
        <w:jc w:val="center"/>
        <w:rPr>
          <w:rFonts w:eastAsia="PMingLiU"/>
          <w:b/>
          <w:lang w:val="ru-RU" w:eastAsia="zh-CN"/>
        </w:rPr>
      </w:pPr>
      <w:r w:rsidRPr="007C33FE">
        <w:rPr>
          <w:rFonts w:eastAsia="PMingLiU"/>
          <w:b/>
          <w:lang w:val="ru-RU" w:eastAsia="zh-CN"/>
        </w:rPr>
        <w:t>ДЕКЛАРАЦИЯ</w:t>
      </w:r>
    </w:p>
    <w:p w:rsidR="0075735A" w:rsidRPr="007C33FE" w:rsidRDefault="0075735A" w:rsidP="0075735A">
      <w:pPr>
        <w:ind w:firstLine="709"/>
        <w:jc w:val="center"/>
        <w:rPr>
          <w:rFonts w:eastAsia="PMingLiU"/>
          <w:b/>
          <w:lang w:val="ru-RU" w:eastAsia="zh-CN"/>
        </w:rPr>
      </w:pPr>
      <w:r w:rsidRPr="007C33FE">
        <w:rPr>
          <w:rFonts w:eastAsia="PMingLiU"/>
          <w:b/>
          <w:lang w:val="ru-RU" w:eastAsia="zh-CN"/>
        </w:rPr>
        <w:t>о специализированном персонале, предложенном для выполнения договора</w:t>
      </w:r>
    </w:p>
    <w:p w:rsidR="0075735A" w:rsidRPr="007C33FE" w:rsidRDefault="0075735A" w:rsidP="0075735A">
      <w:pPr>
        <w:tabs>
          <w:tab w:val="left" w:pos="567"/>
        </w:tabs>
        <w:jc w:val="both"/>
        <w:rPr>
          <w:b/>
          <w:lang w:val="ru-RU"/>
        </w:rPr>
      </w:pPr>
    </w:p>
    <w:p w:rsidR="0075735A" w:rsidRPr="007C33FE" w:rsidRDefault="0075735A" w:rsidP="0075735A">
      <w:pPr>
        <w:tabs>
          <w:tab w:val="left" w:pos="567"/>
        </w:tabs>
        <w:jc w:val="both"/>
        <w:rPr>
          <w:b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1596"/>
        <w:gridCol w:w="1904"/>
        <w:gridCol w:w="1987"/>
        <w:gridCol w:w="2029"/>
        <w:gridCol w:w="1779"/>
      </w:tblGrid>
      <w:tr w:rsidR="0075735A" w:rsidRPr="007C33FE" w:rsidTr="00645701">
        <w:trPr>
          <w:cantSplit/>
          <w:trHeight w:val="1942"/>
        </w:trPr>
        <w:tc>
          <w:tcPr>
            <w:tcW w:w="290" w:type="pct"/>
            <w:vAlign w:val="center"/>
          </w:tcPr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</w:p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№</w:t>
            </w:r>
          </w:p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п/п</w:t>
            </w:r>
          </w:p>
        </w:tc>
        <w:tc>
          <w:tcPr>
            <w:tcW w:w="771" w:type="pct"/>
            <w:vAlign w:val="center"/>
          </w:tcPr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</w:p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Должность</w:t>
            </w:r>
          </w:p>
        </w:tc>
        <w:tc>
          <w:tcPr>
            <w:tcW w:w="984" w:type="pct"/>
            <w:vAlign w:val="center"/>
          </w:tcPr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</w:p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Специальное образование</w:t>
            </w:r>
          </w:p>
        </w:tc>
        <w:tc>
          <w:tcPr>
            <w:tcW w:w="1020" w:type="pct"/>
            <w:vAlign w:val="center"/>
          </w:tcPr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Трудовой стаж в области (лет)</w:t>
            </w:r>
          </w:p>
        </w:tc>
        <w:tc>
          <w:tcPr>
            <w:tcW w:w="1041" w:type="pct"/>
            <w:vAlign w:val="center"/>
          </w:tcPr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 xml:space="preserve">Количество и наименование схожих работ, выполненных в качестве руководителя </w:t>
            </w:r>
          </w:p>
        </w:tc>
        <w:tc>
          <w:tcPr>
            <w:tcW w:w="893" w:type="pct"/>
            <w:vAlign w:val="center"/>
          </w:tcPr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Номер свидетельства об аттестации и дата выдачи</w:t>
            </w:r>
          </w:p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</w:p>
          <w:p w:rsidR="0075735A" w:rsidRPr="007C33FE" w:rsidRDefault="0075735A" w:rsidP="00645701">
            <w:pPr>
              <w:tabs>
                <w:tab w:val="left" w:pos="567"/>
              </w:tabs>
              <w:jc w:val="center"/>
              <w:rPr>
                <w:b/>
                <w:bCs/>
                <w:lang w:val="ru-RU"/>
              </w:rPr>
            </w:pPr>
          </w:p>
        </w:tc>
      </w:tr>
      <w:tr w:rsidR="0075735A" w:rsidRPr="007C33FE" w:rsidTr="00645701">
        <w:trPr>
          <w:cantSplit/>
          <w:trHeight w:val="320"/>
        </w:trPr>
        <w:tc>
          <w:tcPr>
            <w:tcW w:w="29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77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1</w:t>
            </w:r>
          </w:p>
        </w:tc>
        <w:tc>
          <w:tcPr>
            <w:tcW w:w="984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2</w:t>
            </w:r>
          </w:p>
        </w:tc>
        <w:tc>
          <w:tcPr>
            <w:tcW w:w="102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3</w:t>
            </w:r>
          </w:p>
        </w:tc>
        <w:tc>
          <w:tcPr>
            <w:tcW w:w="104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4</w:t>
            </w:r>
          </w:p>
        </w:tc>
        <w:tc>
          <w:tcPr>
            <w:tcW w:w="893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/>
                <w:bCs/>
                <w:lang w:val="ru-RU"/>
              </w:rPr>
            </w:pPr>
          </w:p>
        </w:tc>
      </w:tr>
      <w:tr w:rsidR="0075735A" w:rsidRPr="007C33FE" w:rsidTr="00645701">
        <w:trPr>
          <w:cantSplit/>
          <w:trHeight w:val="140"/>
        </w:trPr>
        <w:tc>
          <w:tcPr>
            <w:tcW w:w="29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77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  <w:r w:rsidRPr="007C33FE">
              <w:rPr>
                <w:bCs/>
                <w:lang w:val="ru-RU"/>
              </w:rPr>
              <w:t>Главный архитектор</w:t>
            </w:r>
          </w:p>
        </w:tc>
        <w:tc>
          <w:tcPr>
            <w:tcW w:w="984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2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4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893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</w:tr>
      <w:tr w:rsidR="0075735A" w:rsidRPr="007C33FE" w:rsidTr="00645701">
        <w:trPr>
          <w:cantSplit/>
          <w:trHeight w:val="140"/>
        </w:trPr>
        <w:tc>
          <w:tcPr>
            <w:tcW w:w="29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77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  <w:r w:rsidRPr="007C33FE">
              <w:rPr>
                <w:bCs/>
                <w:lang w:val="ru-RU"/>
              </w:rPr>
              <w:t xml:space="preserve">Главный инженер </w:t>
            </w:r>
          </w:p>
        </w:tc>
        <w:tc>
          <w:tcPr>
            <w:tcW w:w="984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2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4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893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</w:tr>
      <w:tr w:rsidR="0075735A" w:rsidRPr="007C33FE" w:rsidTr="00645701">
        <w:trPr>
          <w:cantSplit/>
          <w:trHeight w:val="140"/>
        </w:trPr>
        <w:tc>
          <w:tcPr>
            <w:tcW w:w="29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77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  <w:r w:rsidRPr="007C33FE">
              <w:rPr>
                <w:bCs/>
                <w:lang w:val="ru-RU"/>
              </w:rPr>
              <w:t xml:space="preserve">Прорабы </w:t>
            </w:r>
          </w:p>
        </w:tc>
        <w:tc>
          <w:tcPr>
            <w:tcW w:w="984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2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4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893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</w:tr>
      <w:tr w:rsidR="0075735A" w:rsidRPr="007C33FE" w:rsidTr="00645701">
        <w:trPr>
          <w:cantSplit/>
          <w:trHeight w:val="140"/>
        </w:trPr>
        <w:tc>
          <w:tcPr>
            <w:tcW w:w="29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77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  <w:r w:rsidRPr="007C33FE">
              <w:rPr>
                <w:bCs/>
                <w:lang w:val="ru-RU"/>
              </w:rPr>
              <w:t xml:space="preserve">Мастера </w:t>
            </w:r>
          </w:p>
        </w:tc>
        <w:tc>
          <w:tcPr>
            <w:tcW w:w="984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2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4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893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</w:tr>
      <w:tr w:rsidR="0075735A" w:rsidRPr="007C33FE" w:rsidTr="00645701">
        <w:trPr>
          <w:cantSplit/>
          <w:trHeight w:val="1270"/>
        </w:trPr>
        <w:tc>
          <w:tcPr>
            <w:tcW w:w="29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77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  <w:r w:rsidRPr="007C33FE">
              <w:rPr>
                <w:bCs/>
                <w:lang w:val="ru-RU"/>
              </w:rPr>
              <w:t xml:space="preserve">Специалисты </w:t>
            </w:r>
          </w:p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  <w:r w:rsidRPr="007C33FE">
              <w:rPr>
                <w:bCs/>
                <w:lang w:val="ru-RU"/>
              </w:rPr>
              <w:t>……………</w:t>
            </w:r>
          </w:p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  <w:r w:rsidRPr="007C33FE">
              <w:rPr>
                <w:bCs/>
                <w:lang w:val="ru-RU"/>
              </w:rPr>
              <w:t>……………</w:t>
            </w:r>
          </w:p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  <w:r w:rsidRPr="007C33FE">
              <w:rPr>
                <w:bCs/>
                <w:lang w:val="ru-RU"/>
              </w:rPr>
              <w:t>…………….</w:t>
            </w:r>
          </w:p>
        </w:tc>
        <w:tc>
          <w:tcPr>
            <w:tcW w:w="984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20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41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893" w:type="pct"/>
          </w:tcPr>
          <w:p w:rsidR="0075735A" w:rsidRPr="007C33FE" w:rsidRDefault="0075735A" w:rsidP="00645701">
            <w:pPr>
              <w:tabs>
                <w:tab w:val="left" w:pos="567"/>
              </w:tabs>
              <w:jc w:val="both"/>
              <w:rPr>
                <w:bCs/>
                <w:lang w:val="ru-RU"/>
              </w:rPr>
            </w:pPr>
          </w:p>
        </w:tc>
      </w:tr>
    </w:tbl>
    <w:p w:rsidR="0075735A" w:rsidRPr="007C33FE" w:rsidRDefault="0075735A" w:rsidP="0075735A">
      <w:pPr>
        <w:tabs>
          <w:tab w:val="left" w:pos="567"/>
        </w:tabs>
        <w:jc w:val="both"/>
        <w:rPr>
          <w:b/>
          <w:lang w:val="ru-RU"/>
        </w:rPr>
      </w:pPr>
    </w:p>
    <w:p w:rsidR="0075735A" w:rsidRPr="007C33FE" w:rsidRDefault="0075735A" w:rsidP="0075735A">
      <w:pPr>
        <w:tabs>
          <w:tab w:val="left" w:pos="567"/>
        </w:tabs>
        <w:jc w:val="both"/>
        <w:rPr>
          <w:lang w:val="ru-RU"/>
        </w:rPr>
      </w:pPr>
    </w:p>
    <w:p w:rsidR="0075735A" w:rsidRPr="007C33FE" w:rsidRDefault="0075735A" w:rsidP="0075735A">
      <w:pPr>
        <w:tabs>
          <w:tab w:val="left" w:pos="567"/>
        </w:tabs>
        <w:jc w:val="both"/>
        <w:rPr>
          <w:lang w:val="ru-RU"/>
        </w:rPr>
      </w:pPr>
    </w:p>
    <w:p w:rsidR="0075735A" w:rsidRPr="007C33FE" w:rsidRDefault="0075735A" w:rsidP="0075735A">
      <w:pPr>
        <w:tabs>
          <w:tab w:val="left" w:pos="567"/>
        </w:tabs>
        <w:jc w:val="both"/>
        <w:rPr>
          <w:lang w:val="ru-RU"/>
        </w:rPr>
      </w:pPr>
    </w:p>
    <w:p w:rsidR="0075735A" w:rsidRPr="007C33FE" w:rsidRDefault="0075735A" w:rsidP="0075735A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Подписано: __________________________________________</w:t>
      </w:r>
    </w:p>
    <w:p w:rsidR="0075735A" w:rsidRPr="007C33FE" w:rsidRDefault="0075735A" w:rsidP="0075735A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</w:t>
      </w:r>
    </w:p>
    <w:p w:rsidR="0075735A" w:rsidRPr="007C33FE" w:rsidRDefault="0075735A" w:rsidP="0075735A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</w:t>
      </w:r>
    </w:p>
    <w:p w:rsidR="0075735A" w:rsidRPr="007C33FE" w:rsidRDefault="0075735A" w:rsidP="0075735A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Наименование фирмы: _________________________________</w:t>
      </w:r>
    </w:p>
    <w:p w:rsidR="0075735A" w:rsidRPr="007C33FE" w:rsidRDefault="0075735A" w:rsidP="0075735A">
      <w:pPr>
        <w:spacing w:line="276" w:lineRule="auto"/>
        <w:jc w:val="center"/>
        <w:rPr>
          <w:rFonts w:eastAsia="PMingLiU"/>
          <w:b/>
          <w:noProof w:val="0"/>
          <w:lang w:val="ru-RU" w:eastAsia="zh-CN"/>
        </w:rPr>
      </w:pP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5A"/>
    <w:rsid w:val="00035534"/>
    <w:rsid w:val="0044327B"/>
    <w:rsid w:val="0075735A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5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5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2021-06-21T10:17:00Z</dcterms:created>
  <dcterms:modified xsi:type="dcterms:W3CDTF">2021-06-21T10:18:00Z</dcterms:modified>
</cp:coreProperties>
</file>